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4cb55bbd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f45effe2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Kournovon,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856570484fe9" /><Relationship Type="http://schemas.openxmlformats.org/officeDocument/2006/relationships/numbering" Target="/word/numbering.xml" Id="Rf3b3332d259e42ab" /><Relationship Type="http://schemas.openxmlformats.org/officeDocument/2006/relationships/settings" Target="/word/settings.xml" Id="R8f792e6cda0c4d6d" /><Relationship Type="http://schemas.openxmlformats.org/officeDocument/2006/relationships/image" Target="/word/media/e7fa6444-765b-4594-8b5c-75566d61e0c4.png" Id="R3e3f45effe254582" /></Relationships>
</file>