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eb849ec0a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500f3ec40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Kouspades,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243d0bd574a39" /><Relationship Type="http://schemas.openxmlformats.org/officeDocument/2006/relationships/numbering" Target="/word/numbering.xml" Id="R235d338a31514031" /><Relationship Type="http://schemas.openxmlformats.org/officeDocument/2006/relationships/settings" Target="/word/settings.xml" Id="R20cf408373844ad9" /><Relationship Type="http://schemas.openxmlformats.org/officeDocument/2006/relationships/image" Target="/word/media/6d1971c4-e0a6-4c79-8f4d-e956131a2eed.png" Id="R7f7500f3ec404362" /></Relationships>
</file>