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e37e839b1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b16e24024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Koutsouyiannaiika,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11966c5434385" /><Relationship Type="http://schemas.openxmlformats.org/officeDocument/2006/relationships/numbering" Target="/word/numbering.xml" Id="Rce855f883e484495" /><Relationship Type="http://schemas.openxmlformats.org/officeDocument/2006/relationships/settings" Target="/word/settings.xml" Id="Rb6564fc668464061" /><Relationship Type="http://schemas.openxmlformats.org/officeDocument/2006/relationships/image" Target="/word/media/054ffd0f-1354-481b-a129-0a7972cdf39e.png" Id="R269b16e240244311" /></Relationships>
</file>