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2f568944c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e0eb103a3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Krake,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c5b74fc64d1b" /><Relationship Type="http://schemas.openxmlformats.org/officeDocument/2006/relationships/numbering" Target="/word/numbering.xml" Id="Rbd649dbbe8634266" /><Relationship Type="http://schemas.openxmlformats.org/officeDocument/2006/relationships/settings" Target="/word/settings.xml" Id="Rc8e347b8e3e84614" /><Relationship Type="http://schemas.openxmlformats.org/officeDocument/2006/relationships/image" Target="/word/media/361db1f3-aa86-4f61-84e7-52627af9c231.png" Id="R4fde0eb103a34cd8" /></Relationships>
</file>