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a2110c300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8d52a3db8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Kremithas,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bae373c454ab4" /><Relationship Type="http://schemas.openxmlformats.org/officeDocument/2006/relationships/numbering" Target="/word/numbering.xml" Id="Re5d41fafc4604286" /><Relationship Type="http://schemas.openxmlformats.org/officeDocument/2006/relationships/settings" Target="/word/settings.xml" Id="Rcefe4bacb6474b82" /><Relationship Type="http://schemas.openxmlformats.org/officeDocument/2006/relationships/image" Target="/word/media/9a0c7769-5ca4-4540-ac02-c342d8797075.png" Id="R6ad8d52a3db845c0" /></Relationships>
</file>