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9850df1c8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f58dd7094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Krevvatas,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d32df658e4fb4" /><Relationship Type="http://schemas.openxmlformats.org/officeDocument/2006/relationships/numbering" Target="/word/numbering.xml" Id="R1216b2fdfadb44c7" /><Relationship Type="http://schemas.openxmlformats.org/officeDocument/2006/relationships/settings" Target="/word/settings.xml" Id="Rfe4736286c3443e8" /><Relationship Type="http://schemas.openxmlformats.org/officeDocument/2006/relationships/image" Target="/word/media/b8a584b3-766c-4acc-8033-9fc4f5566fc5.png" Id="R223f58dd70944d6e" /></Relationships>
</file>