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e8a93f669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b552f68d0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Kyrnos,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1d1063ad54358" /><Relationship Type="http://schemas.openxmlformats.org/officeDocument/2006/relationships/numbering" Target="/word/numbering.xml" Id="R8a1658bdcc5a4f86" /><Relationship Type="http://schemas.openxmlformats.org/officeDocument/2006/relationships/settings" Target="/word/settings.xml" Id="R4784bb30a56a4b82" /><Relationship Type="http://schemas.openxmlformats.org/officeDocument/2006/relationships/image" Target="/word/media/9573061b-a3ce-49da-a09c-d098114caf05.png" Id="R9b6b552f68d041a7" /></Relationships>
</file>