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d86296b25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c28a7ad2c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Langadhaiika,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5c9ea1c094cf4" /><Relationship Type="http://schemas.openxmlformats.org/officeDocument/2006/relationships/numbering" Target="/word/numbering.xml" Id="Rb6458b513f0b4a56" /><Relationship Type="http://schemas.openxmlformats.org/officeDocument/2006/relationships/settings" Target="/word/settings.xml" Id="R55262ea87028476e" /><Relationship Type="http://schemas.openxmlformats.org/officeDocument/2006/relationships/image" Target="/word/media/e4fbd830-fdbc-4427-89a4-7a65aa1b4725.png" Id="R1a9c28a7ad2c4637" /></Relationships>
</file>