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332edf395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73b546c13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fa932977f4278" /><Relationship Type="http://schemas.openxmlformats.org/officeDocument/2006/relationships/numbering" Target="/word/numbering.xml" Id="Ra0e9769fb3d54858" /><Relationship Type="http://schemas.openxmlformats.org/officeDocument/2006/relationships/settings" Target="/word/settings.xml" Id="R1a52ec966d2742fa" /><Relationship Type="http://schemas.openxmlformats.org/officeDocument/2006/relationships/image" Target="/word/media/59110cce-32a8-43ef-8ba4-cbf77f6e8007.png" Id="R59173b546c1346ba" /></Relationships>
</file>