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37e249f6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5faef9280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dfd662e8c4c7d" /><Relationship Type="http://schemas.openxmlformats.org/officeDocument/2006/relationships/numbering" Target="/word/numbering.xml" Id="R9770781bcb9e4efc" /><Relationship Type="http://schemas.openxmlformats.org/officeDocument/2006/relationships/settings" Target="/word/settings.xml" Id="R3024c12abd52434c" /><Relationship Type="http://schemas.openxmlformats.org/officeDocument/2006/relationships/image" Target="/word/media/14177b9d-d85c-4ea1-871e-a43cb7e583bf.png" Id="Rebf5faef92804e29" /></Relationships>
</file>