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eebabb237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0c3365b3c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Lestenitika,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57c02e52c4f52" /><Relationship Type="http://schemas.openxmlformats.org/officeDocument/2006/relationships/numbering" Target="/word/numbering.xml" Id="R5c4910f2ad124bc8" /><Relationship Type="http://schemas.openxmlformats.org/officeDocument/2006/relationships/settings" Target="/word/settings.xml" Id="R1ea4b0ac832a4b19" /><Relationship Type="http://schemas.openxmlformats.org/officeDocument/2006/relationships/image" Target="/word/media/fb070185-446c-45ba-bb34-986776ccdff2.png" Id="Rcc20c3365b3c4813" /></Relationships>
</file>