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99328062e84a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11f9d0e40343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Lianokladhion,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4325ecc9241c1" /><Relationship Type="http://schemas.openxmlformats.org/officeDocument/2006/relationships/numbering" Target="/word/numbering.xml" Id="Rfa87b5e96fb54e4e" /><Relationship Type="http://schemas.openxmlformats.org/officeDocument/2006/relationships/settings" Target="/word/settings.xml" Id="Rc33886bd21404b2d" /><Relationship Type="http://schemas.openxmlformats.org/officeDocument/2006/relationships/image" Target="/word/media/893ef4b3-2f45-42eb-a4e7-c9edd4cfc1be.png" Id="Ra511f9d0e40343be" /></Relationships>
</file>