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5bf4edbc1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386e61e6f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Limenas Gerakas,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77dff077140de" /><Relationship Type="http://schemas.openxmlformats.org/officeDocument/2006/relationships/numbering" Target="/word/numbering.xml" Id="Ra347354981a94904" /><Relationship Type="http://schemas.openxmlformats.org/officeDocument/2006/relationships/settings" Target="/word/settings.xml" Id="R22025306a6d642fc" /><Relationship Type="http://schemas.openxmlformats.org/officeDocument/2006/relationships/image" Target="/word/media/ce902aae-f7fb-461c-a751-34cab358cfcf.png" Id="Rffb386e61e6f4958" /></Relationships>
</file>