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0c6c33ebe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7170b0b7a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f6edc29a74307" /><Relationship Type="http://schemas.openxmlformats.org/officeDocument/2006/relationships/numbering" Target="/word/numbering.xml" Id="Ra3fcd8165263401e" /><Relationship Type="http://schemas.openxmlformats.org/officeDocument/2006/relationships/settings" Target="/word/settings.xml" Id="Raa8c120a47be4e98" /><Relationship Type="http://schemas.openxmlformats.org/officeDocument/2006/relationships/image" Target="/word/media/d76be022-a185-40ab-a9f2-ff4f3cb759e5.png" Id="R1627170b0b7a4252" /></Relationships>
</file>