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8fe2ec4a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14c33e5d0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565e1af7f4358" /><Relationship Type="http://schemas.openxmlformats.org/officeDocument/2006/relationships/numbering" Target="/word/numbering.xml" Id="R749e61fc56cf481b" /><Relationship Type="http://schemas.openxmlformats.org/officeDocument/2006/relationships/settings" Target="/word/settings.xml" Id="R4d92a90c71fd4a9d" /><Relationship Type="http://schemas.openxmlformats.org/officeDocument/2006/relationships/image" Target="/word/media/307bfbfe-eb4a-4ebb-8b47-c33649580b82.png" Id="R32f14c33e5d04f25" /></Relationships>
</file>