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cbcee78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2d89c811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Lykovrysi,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e35dbe0b4663" /><Relationship Type="http://schemas.openxmlformats.org/officeDocument/2006/relationships/numbering" Target="/word/numbering.xml" Id="R41a303e088e4415e" /><Relationship Type="http://schemas.openxmlformats.org/officeDocument/2006/relationships/settings" Target="/word/settings.xml" Id="R9b60b59d538d4446" /><Relationship Type="http://schemas.openxmlformats.org/officeDocument/2006/relationships/image" Target="/word/media/714e4b59-8be6-434d-bc66-8e605ca207c1.png" Id="R6cb62d89c8114dc6" /></Relationships>
</file>