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2f5cf1ba4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32a9be3c4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Makrys Tichos,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23ec6ed214d7d" /><Relationship Type="http://schemas.openxmlformats.org/officeDocument/2006/relationships/numbering" Target="/word/numbering.xml" Id="Rb68119d3cca543eb" /><Relationship Type="http://schemas.openxmlformats.org/officeDocument/2006/relationships/settings" Target="/word/settings.xml" Id="R1bc5aeda39bd4170" /><Relationship Type="http://schemas.openxmlformats.org/officeDocument/2006/relationships/image" Target="/word/media/0d9d6c55-c432-415d-8660-fcc3bb01f714.png" Id="R47a32a9be3c44805" /></Relationships>
</file>