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1a4340c7a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b977199a3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Manganitis,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5244f658148e0" /><Relationship Type="http://schemas.openxmlformats.org/officeDocument/2006/relationships/numbering" Target="/word/numbering.xml" Id="R955c0377a2e3456c" /><Relationship Type="http://schemas.openxmlformats.org/officeDocument/2006/relationships/settings" Target="/word/settings.xml" Id="Rc50abd73cdd24e8f" /><Relationship Type="http://schemas.openxmlformats.org/officeDocument/2006/relationships/image" Target="/word/media/e1a1099c-7d25-4c31-8201-994594fadf11.png" Id="R5acb977199a34c8e" /></Relationships>
</file>