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c94338bc3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a2cf89c66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fe43e0c2f4a7b" /><Relationship Type="http://schemas.openxmlformats.org/officeDocument/2006/relationships/numbering" Target="/word/numbering.xml" Id="R58a6f8784e7543f6" /><Relationship Type="http://schemas.openxmlformats.org/officeDocument/2006/relationships/settings" Target="/word/settings.xml" Id="R12745cfeaf944bd0" /><Relationship Type="http://schemas.openxmlformats.org/officeDocument/2006/relationships/image" Target="/word/media/824c8518-7962-445f-88d7-ed2354235edd.png" Id="R50fa2cf89c664197" /></Relationships>
</file>