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acceb8c3434f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a6595cd7a24a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Mavrokklisi,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5cf07ebd8845ef" /><Relationship Type="http://schemas.openxmlformats.org/officeDocument/2006/relationships/numbering" Target="/word/numbering.xml" Id="R41e06e1fe440433d" /><Relationship Type="http://schemas.openxmlformats.org/officeDocument/2006/relationships/settings" Target="/word/settings.xml" Id="R26ffb46132b34807" /><Relationship Type="http://schemas.openxmlformats.org/officeDocument/2006/relationships/image" Target="/word/media/4326ee24-5954-422c-a90a-69491d2f8c5c.png" Id="Rf1a6595cd7a24acb" /></Relationships>
</file>