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2bd18fad0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aaf56a388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Megaron,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141d524584b7d" /><Relationship Type="http://schemas.openxmlformats.org/officeDocument/2006/relationships/numbering" Target="/word/numbering.xml" Id="R4dcf1939104f48f9" /><Relationship Type="http://schemas.openxmlformats.org/officeDocument/2006/relationships/settings" Target="/word/settings.xml" Id="R2a756d8e49c54d99" /><Relationship Type="http://schemas.openxmlformats.org/officeDocument/2006/relationships/image" Target="/word/media/c9f23a6f-b68a-4e2d-88d6-9b0b3de50d73.png" Id="R661aaf56a38849be" /></Relationships>
</file>