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cc2da1afd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a47f141c8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4cd5aa3b84331" /><Relationship Type="http://schemas.openxmlformats.org/officeDocument/2006/relationships/numbering" Target="/word/numbering.xml" Id="R15509c56f1e84438" /><Relationship Type="http://schemas.openxmlformats.org/officeDocument/2006/relationships/settings" Target="/word/settings.xml" Id="Refe5cae708034eb3" /><Relationship Type="http://schemas.openxmlformats.org/officeDocument/2006/relationships/image" Target="/word/media/a523b29a-0659-4aa1-8281-f47bc476bc86.png" Id="R059a47f141c84e9c" /></Relationships>
</file>