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11ddbbaff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db04b84e0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Melitini,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be591b97744d4" /><Relationship Type="http://schemas.openxmlformats.org/officeDocument/2006/relationships/numbering" Target="/word/numbering.xml" Id="Rbdec294b268e4a65" /><Relationship Type="http://schemas.openxmlformats.org/officeDocument/2006/relationships/settings" Target="/word/settings.xml" Id="R3a52e2e879db46be" /><Relationship Type="http://schemas.openxmlformats.org/officeDocument/2006/relationships/image" Target="/word/media/21166ec9-bcda-4465-bdc7-4e8e5b0cb42b.png" Id="R850db04b84e04bc0" /></Relationships>
</file>