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cb97f3310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bc7fca093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fb0f17c624674" /><Relationship Type="http://schemas.openxmlformats.org/officeDocument/2006/relationships/numbering" Target="/word/numbering.xml" Id="R1cdf06f0d5a84d4c" /><Relationship Type="http://schemas.openxmlformats.org/officeDocument/2006/relationships/settings" Target="/word/settings.xml" Id="R31c3f3c1912c45c0" /><Relationship Type="http://schemas.openxmlformats.org/officeDocument/2006/relationships/image" Target="/word/media/d7a18158-a717-43a1-9321-cfe71e8542a5.png" Id="Rd78bc7fca093419b" /></Relationships>
</file>