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b57735b7c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4c885ca4c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93bef2b2e4abf" /><Relationship Type="http://schemas.openxmlformats.org/officeDocument/2006/relationships/numbering" Target="/word/numbering.xml" Id="R7b9d17cc89304a48" /><Relationship Type="http://schemas.openxmlformats.org/officeDocument/2006/relationships/settings" Target="/word/settings.xml" Id="R25c20f700e60451d" /><Relationship Type="http://schemas.openxmlformats.org/officeDocument/2006/relationships/image" Target="/word/media/2edf1b8f-a053-4a4b-894f-f4aed227a6a8.png" Id="R8624c885ca4c4380" /></Relationships>
</file>