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ea95c65c6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0a02e9aa3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Milliarisi,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4d029423945d1" /><Relationship Type="http://schemas.openxmlformats.org/officeDocument/2006/relationships/numbering" Target="/word/numbering.xml" Id="R97c90fc94cb84d48" /><Relationship Type="http://schemas.openxmlformats.org/officeDocument/2006/relationships/settings" Target="/word/settings.xml" Id="R6c85466776a441a0" /><Relationship Type="http://schemas.openxmlformats.org/officeDocument/2006/relationships/image" Target="/word/media/8a9e49ee-8d23-422c-96cd-f82ccfb8a687.png" Id="R5b00a02e9aa34e11" /></Relationships>
</file>