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5a2e32b9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3c466a0b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Naousa,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4d056b764f33" /><Relationship Type="http://schemas.openxmlformats.org/officeDocument/2006/relationships/numbering" Target="/word/numbering.xml" Id="R20b6e1e7487a4f0c" /><Relationship Type="http://schemas.openxmlformats.org/officeDocument/2006/relationships/settings" Target="/word/settings.xml" Id="R4a4302b3b5e24866" /><Relationship Type="http://schemas.openxmlformats.org/officeDocument/2006/relationships/image" Target="/word/media/463c3121-536f-44c0-9fe8-e399d48b320f.png" Id="R8b213c466a0b406a" /></Relationships>
</file>