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860df9c9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05fe7c83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 Roinon,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5dd02bdb4189" /><Relationship Type="http://schemas.openxmlformats.org/officeDocument/2006/relationships/numbering" Target="/word/numbering.xml" Id="R2aca1aaa60464687" /><Relationship Type="http://schemas.openxmlformats.org/officeDocument/2006/relationships/settings" Target="/word/settings.xml" Id="R5be1121c27ff4c49" /><Relationship Type="http://schemas.openxmlformats.org/officeDocument/2006/relationships/image" Target="/word/media/2472c945-0b38-47f3-9236-614b4697e395.png" Id="Rc9105fe7c8394f54" /></Relationships>
</file>