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4cc819d4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4fd284ca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Neos Dhoriskos,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96d11d024827" /><Relationship Type="http://schemas.openxmlformats.org/officeDocument/2006/relationships/numbering" Target="/word/numbering.xml" Id="R04a4557a14624612" /><Relationship Type="http://schemas.openxmlformats.org/officeDocument/2006/relationships/settings" Target="/word/settings.xml" Id="R4dcf7354784e4d0a" /><Relationship Type="http://schemas.openxmlformats.org/officeDocument/2006/relationships/image" Target="/word/media/71dd8a8c-4528-4b98-977f-f7b30938c059.png" Id="Rece74fd284ca4fc5" /></Relationships>
</file>