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1b827b6b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8dba692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Nikiforidon,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34e6071ab4539" /><Relationship Type="http://schemas.openxmlformats.org/officeDocument/2006/relationships/numbering" Target="/word/numbering.xml" Id="R14add6f1036e4f29" /><Relationship Type="http://schemas.openxmlformats.org/officeDocument/2006/relationships/settings" Target="/word/settings.xml" Id="R33b6224380e54e5e" /><Relationship Type="http://schemas.openxmlformats.org/officeDocument/2006/relationships/image" Target="/word/media/99ecb369-2e5f-4136-b925-c06d2dad19cc.png" Id="Re7838dba69244c58" /></Relationships>
</file>