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2b50fc277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758443659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Nikoloudes,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1217a21a74053" /><Relationship Type="http://schemas.openxmlformats.org/officeDocument/2006/relationships/numbering" Target="/word/numbering.xml" Id="R281cf6826f5c4501" /><Relationship Type="http://schemas.openxmlformats.org/officeDocument/2006/relationships/settings" Target="/word/settings.xml" Id="Ree4e5bad506e40fc" /><Relationship Type="http://schemas.openxmlformats.org/officeDocument/2006/relationships/image" Target="/word/media/b78b6269-215b-4b67-afcb-8b9517cb4a1d.png" Id="R92f758443659402d" /></Relationships>
</file>