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ce2c3d7d7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ad0edd03b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Nithavris,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598a6d448412c" /><Relationship Type="http://schemas.openxmlformats.org/officeDocument/2006/relationships/numbering" Target="/word/numbering.xml" Id="Rcb4f84e7a1d24c9d" /><Relationship Type="http://schemas.openxmlformats.org/officeDocument/2006/relationships/settings" Target="/word/settings.xml" Id="Rfed8a1f3fd0b480c" /><Relationship Type="http://schemas.openxmlformats.org/officeDocument/2006/relationships/image" Target="/word/media/15d8cc78-54e6-4a1a-a59f-8349d193bb12.png" Id="Rccbad0edd03b4d29" /></Relationships>
</file>