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0179d83df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2cdc0f242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Nomi,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f9d25cd1574ede" /><Relationship Type="http://schemas.openxmlformats.org/officeDocument/2006/relationships/numbering" Target="/word/numbering.xml" Id="Rb97c78ef652a4921" /><Relationship Type="http://schemas.openxmlformats.org/officeDocument/2006/relationships/settings" Target="/word/settings.xml" Id="R78abd1f1231249ae" /><Relationship Type="http://schemas.openxmlformats.org/officeDocument/2006/relationships/image" Target="/word/media/65c0d2e2-3c3d-47b1-8c94-416c9b27a9e9.png" Id="R35c2cdc0f24242ad" /></Relationships>
</file>