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ab95e75d3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1970a4e59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Omalai,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126a586bc47f4" /><Relationship Type="http://schemas.openxmlformats.org/officeDocument/2006/relationships/numbering" Target="/word/numbering.xml" Id="R3a2c2d02b89e4fe4" /><Relationship Type="http://schemas.openxmlformats.org/officeDocument/2006/relationships/settings" Target="/word/settings.xml" Id="R82fc863aa53449f2" /><Relationship Type="http://schemas.openxmlformats.org/officeDocument/2006/relationships/image" Target="/word/media/403a4be8-c3f9-499f-ac91-e84ca1df95bc.png" Id="R9af1970a4e594e77" /></Relationships>
</file>