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a48ae4d1e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3e55ec90f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a6354433c4d9d" /><Relationship Type="http://schemas.openxmlformats.org/officeDocument/2006/relationships/numbering" Target="/word/numbering.xml" Id="Rfd5fd9305d6542e0" /><Relationship Type="http://schemas.openxmlformats.org/officeDocument/2006/relationships/settings" Target="/word/settings.xml" Id="R584b603b1ae0428a" /><Relationship Type="http://schemas.openxmlformats.org/officeDocument/2006/relationships/image" Target="/word/media/dbde5355-622d-45ba-9484-51ab9be5e3b1.png" Id="R9953e55ec90f40ce" /></Relationships>
</file>