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564f9f6bf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eb960ad34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Panayaiika,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410d88c344c38" /><Relationship Type="http://schemas.openxmlformats.org/officeDocument/2006/relationships/numbering" Target="/word/numbering.xml" Id="Rb327b166b5d2473c" /><Relationship Type="http://schemas.openxmlformats.org/officeDocument/2006/relationships/settings" Target="/word/settings.xml" Id="Rc6cbd27586fd4160" /><Relationship Type="http://schemas.openxmlformats.org/officeDocument/2006/relationships/image" Target="/word/media/0ae6a357-762c-4b23-82a8-f4e4fa28246d.png" Id="R6abeb960ad344b80" /></Relationships>
</file>