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ab3d3796e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197cb586b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Pangalokhorion,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53beb85424c05" /><Relationship Type="http://schemas.openxmlformats.org/officeDocument/2006/relationships/numbering" Target="/word/numbering.xml" Id="R299968bead7f485e" /><Relationship Type="http://schemas.openxmlformats.org/officeDocument/2006/relationships/settings" Target="/word/settings.xml" Id="R56f2563d75ec4262" /><Relationship Type="http://schemas.openxmlformats.org/officeDocument/2006/relationships/image" Target="/word/media/4270568f-d3de-4ae5-bb88-493edd141c2f.png" Id="R851197cb586b46b2" /></Relationships>
</file>