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e7569d420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400a3db6d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Perichati,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233297f4a4464" /><Relationship Type="http://schemas.openxmlformats.org/officeDocument/2006/relationships/numbering" Target="/word/numbering.xml" Id="R1a68497ece3f4d3e" /><Relationship Type="http://schemas.openxmlformats.org/officeDocument/2006/relationships/settings" Target="/word/settings.xml" Id="Rc34867371c794a4f" /><Relationship Type="http://schemas.openxmlformats.org/officeDocument/2006/relationships/image" Target="/word/media/7583d0bc-5284-43c5-ac7f-c71526ef5f1f.png" Id="R53d400a3db6d4ca7" /></Relationships>
</file>