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cfab339b8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6b92e8cfc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0de27d8c4b22" /><Relationship Type="http://schemas.openxmlformats.org/officeDocument/2006/relationships/numbering" Target="/word/numbering.xml" Id="R7f6cfb60e9a64425" /><Relationship Type="http://schemas.openxmlformats.org/officeDocument/2006/relationships/settings" Target="/word/settings.xml" Id="Raf389c6b1dc24cf5" /><Relationship Type="http://schemas.openxmlformats.org/officeDocument/2006/relationships/image" Target="/word/media/9d199e5d-b227-48cd-8688-c3affaf48b9c.png" Id="R0776b92e8cfc44eb" /></Relationships>
</file>