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6c006e727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e67d51187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Profitis,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ed370fa8f418b" /><Relationship Type="http://schemas.openxmlformats.org/officeDocument/2006/relationships/numbering" Target="/word/numbering.xml" Id="R0557a7ec6696424e" /><Relationship Type="http://schemas.openxmlformats.org/officeDocument/2006/relationships/settings" Target="/word/settings.xml" Id="Ra90f98d17c2640e6" /><Relationship Type="http://schemas.openxmlformats.org/officeDocument/2006/relationships/image" Target="/word/media/3005a3b9-fbbf-4006-9828-cda104eacacc.png" Id="R004e67d511874c79" /></Relationships>
</file>