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f3b2a152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8e5f230c1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5a4e62e1f42c5" /><Relationship Type="http://schemas.openxmlformats.org/officeDocument/2006/relationships/numbering" Target="/word/numbering.xml" Id="R873cd343bd1b4765" /><Relationship Type="http://schemas.openxmlformats.org/officeDocument/2006/relationships/settings" Target="/word/settings.xml" Id="R298566ba65624f6b" /><Relationship Type="http://schemas.openxmlformats.org/officeDocument/2006/relationships/image" Target="/word/media/7367529f-b762-4ecc-ad32-0745de37d7e7.png" Id="Rb168e5f230c14b57" /></Relationships>
</file>