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c48cdff4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7689e2eb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Psallidha,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f44165b04a4a" /><Relationship Type="http://schemas.openxmlformats.org/officeDocument/2006/relationships/numbering" Target="/word/numbering.xml" Id="R3d66ad4c15ed495b" /><Relationship Type="http://schemas.openxmlformats.org/officeDocument/2006/relationships/settings" Target="/word/settings.xml" Id="R5016d00312704296" /><Relationship Type="http://schemas.openxmlformats.org/officeDocument/2006/relationships/image" Target="/word/media/ca8917cd-8a30-4a25-b79b-0a027e086af5.png" Id="R10b47689e2eb4202" /></Relationships>
</file>