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51c57e80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6f2b5284a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86de1f904af1" /><Relationship Type="http://schemas.openxmlformats.org/officeDocument/2006/relationships/numbering" Target="/word/numbering.xml" Id="R4fb0e19475404241" /><Relationship Type="http://schemas.openxmlformats.org/officeDocument/2006/relationships/settings" Target="/word/settings.xml" Id="R7898216996844e33" /><Relationship Type="http://schemas.openxmlformats.org/officeDocument/2006/relationships/image" Target="/word/media/2f02e928-6bbd-474f-944a-1a798008f1eb.png" Id="R21d6f2b5284a4bbe" /></Relationships>
</file>