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594ae6f8e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16d681b00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Renglaiika,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f024551074bf9" /><Relationship Type="http://schemas.openxmlformats.org/officeDocument/2006/relationships/numbering" Target="/word/numbering.xml" Id="R3c39ba5b0f344596" /><Relationship Type="http://schemas.openxmlformats.org/officeDocument/2006/relationships/settings" Target="/word/settings.xml" Id="R32485506275d465c" /><Relationship Type="http://schemas.openxmlformats.org/officeDocument/2006/relationships/image" Target="/word/media/4409e006-3c2f-4ab2-a111-1a6757a2f41b.png" Id="Raa816d681b00424d" /></Relationships>
</file>