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208d5f22d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fbf48c835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Rodopoli,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b9bef33104770" /><Relationship Type="http://schemas.openxmlformats.org/officeDocument/2006/relationships/numbering" Target="/word/numbering.xml" Id="R571e437ccf5340f4" /><Relationship Type="http://schemas.openxmlformats.org/officeDocument/2006/relationships/settings" Target="/word/settings.xml" Id="R4ddd55b38a064bdc" /><Relationship Type="http://schemas.openxmlformats.org/officeDocument/2006/relationships/image" Target="/word/media/596f3bfb-e740-40b8-b1cb-d87e6afd72a0.png" Id="R048fbf48c835436f" /></Relationships>
</file>