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5ac312e44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607f25a84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Simisiakos,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53868b2fa4b0d" /><Relationship Type="http://schemas.openxmlformats.org/officeDocument/2006/relationships/numbering" Target="/word/numbering.xml" Id="R0820a483110b4b9d" /><Relationship Type="http://schemas.openxmlformats.org/officeDocument/2006/relationships/settings" Target="/word/settings.xml" Id="Raa60dedfd1ce47f4" /><Relationship Type="http://schemas.openxmlformats.org/officeDocument/2006/relationships/image" Target="/word/media/331dac17-4026-4451-9082-1e4a33c08b51.png" Id="Rf69607f25a8442d6" /></Relationships>
</file>