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16b0dc333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f97bf4a62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Skepasti,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d95cc382a4b18" /><Relationship Type="http://schemas.openxmlformats.org/officeDocument/2006/relationships/numbering" Target="/word/numbering.xml" Id="Rcdf064b9fe2a4962" /><Relationship Type="http://schemas.openxmlformats.org/officeDocument/2006/relationships/settings" Target="/word/settings.xml" Id="R1783557561924937" /><Relationship Type="http://schemas.openxmlformats.org/officeDocument/2006/relationships/image" Target="/word/media/cb6f74e8-f068-4962-8030-8863fd1c58b4.png" Id="Rc5ff97bf4a6247f4" /></Relationships>
</file>