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c4b4474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176828e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Solochiana,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d55d470b844b0" /><Relationship Type="http://schemas.openxmlformats.org/officeDocument/2006/relationships/numbering" Target="/word/numbering.xml" Id="Ra7546b955f304660" /><Relationship Type="http://schemas.openxmlformats.org/officeDocument/2006/relationships/settings" Target="/word/settings.xml" Id="Rbf4ccaa814474c59" /><Relationship Type="http://schemas.openxmlformats.org/officeDocument/2006/relationships/image" Target="/word/media/c8f91a17-8572-44c0-ab25-66c2d5cf0862.png" Id="Ra77d176828e84f85" /></Relationships>
</file>