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a9281f68b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0563d17e3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Spiliara,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f1ae1cce94a44" /><Relationship Type="http://schemas.openxmlformats.org/officeDocument/2006/relationships/numbering" Target="/word/numbering.xml" Id="R0e4f7fe0f8874c05" /><Relationship Type="http://schemas.openxmlformats.org/officeDocument/2006/relationships/settings" Target="/word/settings.xml" Id="R1c0c355da9a14848" /><Relationship Type="http://schemas.openxmlformats.org/officeDocument/2006/relationships/image" Target="/word/media/87369a37-ceaf-448b-98da-6ccf457e6645.png" Id="Ra480563d17e34aa7" /></Relationships>
</file>