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506b3d36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bbf6a41e9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Stavrodhromion,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e7d37c6740f2" /><Relationship Type="http://schemas.openxmlformats.org/officeDocument/2006/relationships/numbering" Target="/word/numbering.xml" Id="R624e3efd29994038" /><Relationship Type="http://schemas.openxmlformats.org/officeDocument/2006/relationships/settings" Target="/word/settings.xml" Id="Rbc496b743949453c" /><Relationship Type="http://schemas.openxmlformats.org/officeDocument/2006/relationships/image" Target="/word/media/8dc09523-5b74-4b28-b4d1-1819abddc815.png" Id="Ra04bbf6a41e94db5" /></Relationships>
</file>